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33308" w14:textId="3B56389A" w:rsidR="00AC4744" w:rsidRPr="009C37CE" w:rsidRDefault="00AC4744" w:rsidP="00E40447">
      <w:pPr>
        <w:pStyle w:val="Supertitle"/>
        <w:spacing w:after="60"/>
        <w:rPr>
          <w:rFonts w:ascii="Calibri Light" w:hAnsi="Calibri Light" w:cs="Calibri Light"/>
          <w:i w:val="0"/>
          <w:iCs/>
          <w:smallCaps/>
          <w:sz w:val="20"/>
          <w:szCs w:val="20"/>
          <w:u w:val="none"/>
        </w:rPr>
      </w:pPr>
      <w:r w:rsidRPr="009C37CE">
        <w:rPr>
          <w:rFonts w:ascii="Calibri Light" w:hAnsi="Calibri Light" w:cs="Calibri Light"/>
          <w:i w:val="0"/>
          <w:iCs/>
          <w:smallCaps/>
          <w:sz w:val="20"/>
          <w:szCs w:val="20"/>
          <w:u w:val="none"/>
        </w:rPr>
        <w:t>Advanced Placement English Literature and Composition</w:t>
      </w:r>
    </w:p>
    <w:p w14:paraId="789F8426" w14:textId="57354DB6" w:rsidR="0069570B" w:rsidRPr="00E40447" w:rsidRDefault="0069570B" w:rsidP="003A55AC">
      <w:pPr>
        <w:pStyle w:val="Title"/>
        <w:spacing w:after="240"/>
        <w:jc w:val="center"/>
        <w:rPr>
          <w:sz w:val="32"/>
          <w:szCs w:val="32"/>
          <w14:ligatures w14:val="standardContextual"/>
        </w:rPr>
      </w:pPr>
      <w:r w:rsidRPr="00E40447">
        <w:rPr>
          <w:sz w:val="32"/>
          <w:szCs w:val="32"/>
          <w14:ligatures w14:val="standardContextual"/>
        </w:rPr>
        <w:t xml:space="preserve">The </w:t>
      </w:r>
      <w:proofErr w:type="spellStart"/>
      <w:r w:rsidRPr="00E40447">
        <w:rPr>
          <w:sz w:val="32"/>
          <w:szCs w:val="32"/>
          <w14:ligatures w14:val="standardContextual"/>
        </w:rPr>
        <w:t>Skills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8603"/>
      </w:tblGrid>
      <w:tr w:rsidR="00FB124D" w:rsidRPr="007179F0" w14:paraId="2592BACA" w14:textId="77777777" w:rsidTr="00440178">
        <w:tc>
          <w:tcPr>
            <w:tcW w:w="747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2ED70B2" w14:textId="77777777" w:rsidR="00FB124D" w:rsidRPr="007179F0" w:rsidRDefault="00FB124D" w:rsidP="003A55AC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sz w:val="26"/>
                <w:szCs w:val="26"/>
                <w:lang w:bidi="en-US"/>
                <w14:ligatures w14:val="standardContextual"/>
              </w:rPr>
            </w:pPr>
            <w:bookmarkStart w:id="0" w:name="_Hlk9331222"/>
            <w:r w:rsidRPr="007179F0">
              <w:rPr>
                <w:rFonts w:ascii="Abadi MT Condensed Extra Bold" w:hAnsi="Abadi MT Condensed Extra Bold"/>
                <w:color w:val="FFFFFF" w:themeColor="background1"/>
                <w:sz w:val="26"/>
                <w:szCs w:val="26"/>
                <w14:ligatures w14:val="standardContextual"/>
              </w:rPr>
              <w:t> </w:t>
            </w:r>
          </w:p>
        </w:tc>
        <w:tc>
          <w:tcPr>
            <w:tcW w:w="8603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12EA592" w14:textId="4F86D62D" w:rsidR="00FB124D" w:rsidRPr="007179F0" w:rsidRDefault="00FB124D" w:rsidP="003A55AC">
            <w:pPr>
              <w:pStyle w:val="Heading1"/>
              <w:spacing w:before="0" w:after="0"/>
              <w:outlineLvl w:val="0"/>
              <w:rPr>
                <w:sz w:val="26"/>
                <w:szCs w:val="26"/>
                <w14:ligatures w14:val="standardContextual"/>
              </w:rPr>
            </w:pPr>
            <w:r w:rsidRPr="007179F0">
              <w:rPr>
                <w:sz w:val="26"/>
                <w:szCs w:val="26"/>
                <w14:ligatures w14:val="standardContextual"/>
              </w:rPr>
              <w:t>THE 7 SKILL CATEGORIES</w:t>
            </w:r>
          </w:p>
        </w:tc>
      </w:tr>
      <w:bookmarkEnd w:id="0"/>
      <w:tr w:rsidR="007179F0" w:rsidRPr="00AC4744" w14:paraId="027A334E" w14:textId="77777777" w:rsidTr="005121D5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0066"/>
            <w:vAlign w:val="center"/>
          </w:tcPr>
          <w:p w14:paraId="0914AED4" w14:textId="3215D774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CHR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BA48B20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Character</w:t>
            </w:r>
          </w:p>
        </w:tc>
      </w:tr>
      <w:tr w:rsidR="007179F0" w:rsidRPr="00AC4744" w14:paraId="60F10035" w14:textId="77777777" w:rsidTr="00C146EC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2060"/>
            <w:vAlign w:val="center"/>
          </w:tcPr>
          <w:p w14:paraId="250EE14C" w14:textId="4ECAC19A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SET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E280912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Setting</w:t>
            </w:r>
          </w:p>
        </w:tc>
      </w:tr>
      <w:tr w:rsidR="007179F0" w:rsidRPr="00AC4744" w14:paraId="4C7B1383" w14:textId="77777777" w:rsidTr="00DA6BB4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18A1D716" w14:textId="5CC64824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7E93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Plot and Structure</w:t>
            </w:r>
          </w:p>
        </w:tc>
      </w:tr>
      <w:tr w:rsidR="007179F0" w:rsidRPr="00AC4744" w14:paraId="1AAE5213" w14:textId="77777777" w:rsidTr="0055323F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C000"/>
            <w:vAlign w:val="center"/>
          </w:tcPr>
          <w:p w14:paraId="28A86055" w14:textId="1C928C3D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NAR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13764E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PERSPECTIVE: Narrator or Speaker</w:t>
            </w:r>
          </w:p>
        </w:tc>
      </w:tr>
      <w:tr w:rsidR="007179F0" w:rsidRPr="00AC4744" w14:paraId="45694895" w14:textId="77777777" w:rsidTr="009F3E89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339966"/>
            <w:vAlign w:val="center"/>
          </w:tcPr>
          <w:p w14:paraId="2C8F5E2C" w14:textId="46E5894E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5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1F00A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FIGURATIVE LANGUAGE 1: Word Choice, Image, Symbol</w:t>
            </w:r>
          </w:p>
        </w:tc>
      </w:tr>
      <w:tr w:rsidR="007179F0" w:rsidRPr="00AC4744" w14:paraId="753E321B" w14:textId="77777777" w:rsidTr="00D176A6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C65911"/>
            <w:vAlign w:val="center"/>
          </w:tcPr>
          <w:p w14:paraId="73125943" w14:textId="70445298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6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8D457EF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FIGURATIVE LANGUAGE 2: Comparison [metaphor, personification, allusion…]</w:t>
            </w:r>
          </w:p>
        </w:tc>
      </w:tr>
      <w:tr w:rsidR="007179F0" w:rsidRPr="00AC4744" w14:paraId="0CC04AF2" w14:textId="77777777" w:rsidTr="00F7558D">
        <w:tc>
          <w:tcPr>
            <w:tcW w:w="7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6600"/>
            <w:vAlign w:val="center"/>
          </w:tcPr>
          <w:p w14:paraId="6E151E2E" w14:textId="0714992E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LAN</w:t>
            </w:r>
          </w:p>
        </w:tc>
        <w:tc>
          <w:tcPr>
            <w:tcW w:w="860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2482F2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LITERARY ANALYSIS: Development of textually substantiated arguments</w:t>
            </w:r>
          </w:p>
        </w:tc>
      </w:tr>
    </w:tbl>
    <w:p w14:paraId="583E32CD" w14:textId="652FD63C" w:rsidR="003A55B3" w:rsidRPr="003A55AC" w:rsidRDefault="003A55B3" w:rsidP="003A55AC">
      <w:pPr>
        <w:spacing w:after="0"/>
        <w:rPr>
          <w:sz w:val="12"/>
          <w:szCs w:val="12"/>
          <w14:ligatures w14:val="standardContextual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47"/>
        <w:gridCol w:w="747"/>
        <w:gridCol w:w="7856"/>
      </w:tblGrid>
      <w:tr w:rsidR="00FB124D" w:rsidRPr="007179F0" w14:paraId="2D00E83C" w14:textId="77777777" w:rsidTr="00FB124D">
        <w:tc>
          <w:tcPr>
            <w:tcW w:w="74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3F0F87E4" w14:textId="77777777" w:rsidR="00FB124D" w:rsidRPr="007179F0" w:rsidRDefault="00FB124D" w:rsidP="003A55AC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sz w:val="26"/>
                <w:szCs w:val="26"/>
                <w:lang w:bidi="en-US"/>
                <w14:ligatures w14:val="standardContextual"/>
              </w:rPr>
            </w:pPr>
            <w:r w:rsidRPr="007179F0">
              <w:rPr>
                <w:rFonts w:ascii="Abadi MT Condensed Extra Bold" w:hAnsi="Abadi MT Condensed Extra Bold"/>
                <w:color w:val="FFFFFF" w:themeColor="background1"/>
                <w:sz w:val="26"/>
                <w:szCs w:val="26"/>
                <w14:ligatures w14:val="standardContextual"/>
              </w:rPr>
              <w:t> </w:t>
            </w:r>
          </w:p>
        </w:tc>
        <w:tc>
          <w:tcPr>
            <w:tcW w:w="8603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2A021589" w14:textId="7652F192" w:rsidR="00FB124D" w:rsidRPr="007179F0" w:rsidRDefault="00FB124D" w:rsidP="003A55AC">
            <w:pPr>
              <w:pStyle w:val="Heading1"/>
              <w:spacing w:before="0" w:after="0"/>
              <w:outlineLvl w:val="0"/>
              <w:rPr>
                <w:sz w:val="26"/>
                <w:szCs w:val="26"/>
                <w14:ligatures w14:val="standardContextual"/>
              </w:rPr>
            </w:pPr>
            <w:r w:rsidRPr="007179F0">
              <w:rPr>
                <w:sz w:val="26"/>
                <w:szCs w:val="26"/>
                <w14:ligatures w14:val="standardContextual"/>
              </w:rPr>
              <w:t>THE 31 SKILLS</w:t>
            </w:r>
          </w:p>
        </w:tc>
      </w:tr>
      <w:tr w:rsidR="007179F0" w:rsidRPr="00AC4744" w14:paraId="03B41BFF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0066"/>
            <w:vAlign w:val="center"/>
          </w:tcPr>
          <w:p w14:paraId="171A8683" w14:textId="554F0963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1" w:name="RANGE!B4"/>
            <w:bookmarkStart w:id="2" w:name="_Hlk1249976"/>
            <w:bookmarkStart w:id="3" w:name="_Hlk1249507"/>
            <w:bookmarkStart w:id="4" w:name="_Hlk9331005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CHR</w:t>
            </w:r>
            <w:bookmarkEnd w:id="1"/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FA6FC78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1.A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430803A" w14:textId="689C8208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describe what specific textual details reveal about a character, that character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>s perspective, and that character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>s motives.</w:t>
            </w:r>
          </w:p>
        </w:tc>
      </w:tr>
      <w:tr w:rsidR="007179F0" w:rsidRPr="00AC4744" w14:paraId="2AE11642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0066"/>
            <w:vAlign w:val="center"/>
          </w:tcPr>
          <w:p w14:paraId="2FA2C0E8" w14:textId="1A9143E6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5" w:name="RANGE!B29"/>
            <w:bookmarkStart w:id="6" w:name="_Hlk1249890"/>
            <w:bookmarkEnd w:id="2"/>
            <w:bookmarkEnd w:id="3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CHR</w:t>
            </w:r>
            <w:bookmarkEnd w:id="5"/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1CF51C3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1.B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9805245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a character changing or remaining unchanged.</w:t>
            </w:r>
          </w:p>
        </w:tc>
      </w:tr>
      <w:bookmarkEnd w:id="6"/>
      <w:tr w:rsidR="007179F0" w:rsidRPr="00AC4744" w14:paraId="2B478FCA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0066"/>
            <w:vAlign w:val="center"/>
          </w:tcPr>
          <w:p w14:paraId="181F98C0" w14:textId="1786AB7F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CHR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F33CF20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1.C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19DBC24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contrasting characters.</w:t>
            </w:r>
          </w:p>
        </w:tc>
      </w:tr>
      <w:tr w:rsidR="007179F0" w:rsidRPr="00AC4744" w14:paraId="485DB447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0066"/>
            <w:vAlign w:val="center"/>
          </w:tcPr>
          <w:p w14:paraId="736402A2" w14:textId="289BC5DA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CHR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EC60147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1.D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D2BE784" w14:textId="1AC037C9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Describe how textual details reveal nuances and complexities in characters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 xml:space="preserve"> relationships with one another.</w:t>
            </w:r>
          </w:p>
        </w:tc>
      </w:tr>
      <w:tr w:rsidR="007179F0" w:rsidRPr="00AC4744" w14:paraId="0AEDE94C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0066"/>
            <w:vAlign w:val="center"/>
          </w:tcPr>
          <w:p w14:paraId="4DD9F56A" w14:textId="16797275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CHR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DA8B362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1.E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F68235" w14:textId="4AA4CD2D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how a character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>s own choices, actions, and speech reveal complexities in that character, and explain the function of those complexities.</w:t>
            </w:r>
          </w:p>
        </w:tc>
      </w:tr>
      <w:tr w:rsidR="007179F0" w:rsidRPr="00AC4744" w14:paraId="249B0165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2060"/>
            <w:vAlign w:val="center"/>
          </w:tcPr>
          <w:p w14:paraId="641BCB5E" w14:textId="512C008F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SET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955CF49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2.A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FDD9D9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describe specific textual details that convey or reveal a setting.</w:t>
            </w:r>
          </w:p>
        </w:tc>
      </w:tr>
      <w:tr w:rsidR="007179F0" w:rsidRPr="00AC4744" w14:paraId="00BF3187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2060"/>
            <w:vAlign w:val="center"/>
          </w:tcPr>
          <w:p w14:paraId="699155EF" w14:textId="44A96292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7" w:name="RANGE!B43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SET</w:t>
            </w:r>
            <w:bookmarkEnd w:id="7"/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9A8E4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2.B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F5165E7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setting in a narrative.</w:t>
            </w:r>
          </w:p>
        </w:tc>
      </w:tr>
      <w:tr w:rsidR="007179F0" w:rsidRPr="00AC4744" w14:paraId="5844DD77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2060"/>
            <w:vAlign w:val="center"/>
          </w:tcPr>
          <w:p w14:paraId="41DBBD04" w14:textId="352731BC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SET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5EF2C68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2.C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3874A93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Describe the relationship between a character and a setting.</w:t>
            </w:r>
          </w:p>
        </w:tc>
      </w:tr>
      <w:tr w:rsidR="007179F0" w:rsidRPr="00AC4744" w14:paraId="41AC1977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64F105EE" w14:textId="49CFB763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D7D644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3.A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E7D22C8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describe how plot orders events in a narrative.</w:t>
            </w:r>
          </w:p>
        </w:tc>
      </w:tr>
      <w:tr w:rsidR="007179F0" w:rsidRPr="00AC4744" w14:paraId="279622A9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0259B6A9" w14:textId="6754B348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6C12F5C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3.B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C42BE94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 xml:space="preserve">Explain the function of a </w:t>
            </w:r>
            <w:proofErr w:type="gramStart"/>
            <w:r w:rsidRPr="00AC4744">
              <w:rPr>
                <w:lang w:bidi="en-US"/>
                <w14:ligatures w14:val="standardContextual"/>
              </w:rPr>
              <w:t>particular sequence</w:t>
            </w:r>
            <w:proofErr w:type="gramEnd"/>
            <w:r w:rsidRPr="00AC4744">
              <w:rPr>
                <w:lang w:bidi="en-US"/>
                <w14:ligatures w14:val="standardContextual"/>
              </w:rPr>
              <w:t xml:space="preserve"> of events in a plot.</w:t>
            </w:r>
          </w:p>
        </w:tc>
      </w:tr>
      <w:tr w:rsidR="007179F0" w:rsidRPr="00AC4744" w14:paraId="20BB2E01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45BC80A4" w14:textId="2F462069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9FE5D9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3.C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041A09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structure in a text.</w:t>
            </w:r>
          </w:p>
        </w:tc>
      </w:tr>
      <w:tr w:rsidR="007179F0" w:rsidRPr="00AC4744" w14:paraId="36AC7FAB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47E0B228" w14:textId="71B04C46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21F818D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3.D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DB9A99B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contrasts within a text.</w:t>
            </w:r>
          </w:p>
        </w:tc>
      </w:tr>
      <w:tr w:rsidR="007179F0" w:rsidRPr="00AC4744" w14:paraId="304AB1D3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12AA8D3A" w14:textId="0E2234D8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3F8B633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3.E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7728AFB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a significant event or related set of significant events in a plot.</w:t>
            </w:r>
          </w:p>
        </w:tc>
      </w:tr>
      <w:tr w:rsidR="007179F0" w:rsidRPr="00AC4744" w14:paraId="56831DBC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669800"/>
            <w:vAlign w:val="center"/>
          </w:tcPr>
          <w:p w14:paraId="3C94C20C" w14:textId="51662A4D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STR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1E50A65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3.F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ACC9BD5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conflict in a text.</w:t>
            </w:r>
          </w:p>
        </w:tc>
      </w:tr>
      <w:tr w:rsidR="007179F0" w:rsidRPr="00AC4744" w14:paraId="2B45305B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C000"/>
            <w:vAlign w:val="center"/>
          </w:tcPr>
          <w:p w14:paraId="7F188996" w14:textId="3CB3DC97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NAR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634CF4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4.A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B8C2A72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describe the narrator or speaker of a text.</w:t>
            </w:r>
          </w:p>
        </w:tc>
      </w:tr>
      <w:tr w:rsidR="007179F0" w:rsidRPr="00AC4744" w14:paraId="5BB89356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C000"/>
            <w:vAlign w:val="center"/>
          </w:tcPr>
          <w:p w14:paraId="185CDDD7" w14:textId="51493228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NAR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DB73F39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4.B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A013770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point of view in a narrative.</w:t>
            </w:r>
          </w:p>
        </w:tc>
      </w:tr>
      <w:tr w:rsidR="007179F0" w:rsidRPr="00AC4744" w14:paraId="605BD0BA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C000"/>
            <w:vAlign w:val="center"/>
          </w:tcPr>
          <w:p w14:paraId="52F9274D" w14:textId="666033F3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NAR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B65A5BE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4.C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5942BA9" w14:textId="709B855A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describe details, diction, or syntax in a text that reveal a narrator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>s or speaker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>s perspective.</w:t>
            </w:r>
          </w:p>
        </w:tc>
      </w:tr>
      <w:tr w:rsidR="007179F0" w:rsidRPr="00AC4744" w14:paraId="0DA4A9D3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C000"/>
            <w:vAlign w:val="center"/>
          </w:tcPr>
          <w:p w14:paraId="3D6363B6" w14:textId="44A20AA4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NAR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8F5056D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4.D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ADDE4F0" w14:textId="5504CA72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how a narrator</w:t>
            </w:r>
            <w:r>
              <w:rPr>
                <w:lang w:bidi="en-US"/>
                <w14:ligatures w14:val="standardContextual"/>
              </w:rPr>
              <w:t>’</w:t>
            </w:r>
            <w:r w:rsidRPr="00AC4744">
              <w:rPr>
                <w:lang w:bidi="en-US"/>
                <w14:ligatures w14:val="standardContextual"/>
              </w:rPr>
              <w:t>s reliability affects a narrative.</w:t>
            </w:r>
          </w:p>
        </w:tc>
      </w:tr>
      <w:tr w:rsidR="007179F0" w:rsidRPr="00AC4744" w14:paraId="76BABD90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339966"/>
            <w:vAlign w:val="center"/>
          </w:tcPr>
          <w:p w14:paraId="0113C6F1" w14:textId="00C16A93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5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C3C35F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5.A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72AF9B7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Distinguish between the literal and figurative meanings of words and phrases.</w:t>
            </w:r>
          </w:p>
        </w:tc>
      </w:tr>
      <w:tr w:rsidR="007179F0" w:rsidRPr="00AC4744" w14:paraId="3A415796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339966"/>
            <w:vAlign w:val="center"/>
          </w:tcPr>
          <w:p w14:paraId="75074694" w14:textId="14C0555C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5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32B92F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5.B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9B25A5C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Explain the function of specific words and phrases in a text.</w:t>
            </w:r>
          </w:p>
        </w:tc>
      </w:tr>
      <w:tr w:rsidR="007179F0" w:rsidRPr="00AC4744" w14:paraId="5852F3D6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339966"/>
            <w:vAlign w:val="center"/>
          </w:tcPr>
          <w:p w14:paraId="77C9D900" w14:textId="15F30E10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8" w:name="RANGE!B34"/>
            <w:bookmarkStart w:id="9" w:name="_Hlk1249794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5</w:t>
            </w:r>
            <w:bookmarkEnd w:id="8"/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596C818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5.C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486F432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a symbol.</w:t>
            </w:r>
          </w:p>
        </w:tc>
      </w:tr>
      <w:bookmarkEnd w:id="9"/>
      <w:tr w:rsidR="007179F0" w:rsidRPr="00AC4744" w14:paraId="659CCACB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339966"/>
            <w:vAlign w:val="center"/>
          </w:tcPr>
          <w:p w14:paraId="01613223" w14:textId="4E49168A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5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8CD1095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5.D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E01C985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an image or imagery.</w:t>
            </w:r>
          </w:p>
        </w:tc>
      </w:tr>
      <w:tr w:rsidR="007179F0" w:rsidRPr="00AC4744" w14:paraId="12723C22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C65911"/>
            <w:vAlign w:val="center"/>
          </w:tcPr>
          <w:p w14:paraId="4B1CBD3D" w14:textId="4739E0F5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6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894B1C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6.A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756A0C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a simile.</w:t>
            </w:r>
          </w:p>
        </w:tc>
      </w:tr>
      <w:tr w:rsidR="007179F0" w:rsidRPr="00AC4744" w14:paraId="6BFFBDB0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C65911"/>
            <w:vAlign w:val="center"/>
          </w:tcPr>
          <w:p w14:paraId="43799BE0" w14:textId="1F1757DE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6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B5DAAB5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6.B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36A9C6C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a metaphor.</w:t>
            </w:r>
          </w:p>
        </w:tc>
      </w:tr>
      <w:tr w:rsidR="007179F0" w:rsidRPr="00AC4744" w14:paraId="0A58F18A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C65911"/>
            <w:vAlign w:val="center"/>
          </w:tcPr>
          <w:p w14:paraId="4D1CFCB4" w14:textId="5BC9BCCB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10" w:name="RANGE!B57"/>
            <w:bookmarkStart w:id="11" w:name="_Hlk1249950"/>
            <w:bookmarkStart w:id="12" w:name="_Hlk1250086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6</w:t>
            </w:r>
            <w:bookmarkEnd w:id="10"/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C17514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6.C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5968429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personification.</w:t>
            </w:r>
          </w:p>
        </w:tc>
      </w:tr>
      <w:tr w:rsidR="007179F0" w:rsidRPr="00AC4744" w14:paraId="480EA848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C65911"/>
            <w:vAlign w:val="center"/>
          </w:tcPr>
          <w:p w14:paraId="1136EA0B" w14:textId="2FA546FD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13" w:name="_Hlk1249616"/>
            <w:bookmarkEnd w:id="11"/>
            <w:bookmarkEnd w:id="12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FIG 6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2BD503D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6.D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3BBD607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Identify and explain the function of an allusion.</w:t>
            </w:r>
          </w:p>
        </w:tc>
      </w:tr>
      <w:tr w:rsidR="007179F0" w:rsidRPr="00AC4744" w14:paraId="12DBDE25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6600"/>
            <w:vAlign w:val="center"/>
          </w:tcPr>
          <w:p w14:paraId="755AA58C" w14:textId="2904D234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14" w:name="_Hlk1468397"/>
            <w:bookmarkEnd w:id="13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LAN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18DF26F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7.A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D9A487E" w14:textId="3327A6EE" w:rsidR="007179F0" w:rsidRPr="00AC4744" w:rsidRDefault="007179F0" w:rsidP="007009F1">
            <w:pPr>
              <w:spacing w:after="0"/>
              <w:rPr>
                <w:lang w:bidi="en-US"/>
                <w14:ligatures w14:val="standardContextual"/>
              </w:rPr>
            </w:pPr>
            <w:r>
              <w:rPr>
                <w:lang w:bidi="en-US"/>
                <w14:ligatures w14:val="standardContextual"/>
              </w:rPr>
              <w:t>Develop a paragraph that includes 1) a claim that requires defense with evidence from the text and 2) the evidence itself.</w:t>
            </w:r>
            <w:bookmarkStart w:id="15" w:name="_GoBack"/>
            <w:bookmarkEnd w:id="15"/>
          </w:p>
        </w:tc>
      </w:tr>
      <w:tr w:rsidR="007179F0" w:rsidRPr="00AC4744" w14:paraId="14AFE304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6600"/>
            <w:vAlign w:val="center"/>
          </w:tcPr>
          <w:p w14:paraId="17E5F927" w14:textId="73EA4C91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LAN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C93FA1F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7.B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3EF76DE" w14:textId="3896C156" w:rsidR="007179F0" w:rsidRPr="00AC4744" w:rsidRDefault="00C67B82" w:rsidP="007179F0">
            <w:pPr>
              <w:spacing w:after="0"/>
              <w:rPr>
                <w:lang w:bidi="en-US"/>
                <w14:ligatures w14:val="standardContextual"/>
              </w:rPr>
            </w:pPr>
            <w:r>
              <w:rPr>
                <w:lang w:bidi="en-US"/>
                <w14:ligatures w14:val="standardContextual"/>
              </w:rPr>
              <w:t>Develop</w:t>
            </w:r>
            <w:r w:rsidR="007179F0" w:rsidRPr="00AC4744">
              <w:rPr>
                <w:lang w:bidi="en-US"/>
                <w14:ligatures w14:val="standardContextual"/>
              </w:rPr>
              <w:t xml:space="preserve"> a thesis statement that conveys a defensible claim about an interpretation of literature and that may establish a line of reasoning.</w:t>
            </w:r>
          </w:p>
        </w:tc>
      </w:tr>
      <w:tr w:rsidR="007179F0" w:rsidRPr="00AC4744" w14:paraId="0B19B24B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6600"/>
            <w:vAlign w:val="center"/>
          </w:tcPr>
          <w:p w14:paraId="3AA4C50E" w14:textId="50377EF3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bookmarkStart w:id="16" w:name="_Hlk1250231"/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LAN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E287131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7.C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08B4D1A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Develop commentary that establishes and explains relationships among textual evidence, the line of reasoning, and the claim.</w:t>
            </w:r>
          </w:p>
        </w:tc>
      </w:tr>
      <w:bookmarkEnd w:id="14"/>
      <w:bookmarkEnd w:id="16"/>
      <w:tr w:rsidR="007179F0" w:rsidRPr="00AC4744" w14:paraId="7CD8B3B8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6600"/>
            <w:vAlign w:val="center"/>
          </w:tcPr>
          <w:p w14:paraId="73D9A489" w14:textId="421FAD24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LAN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F8A0BEF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7.D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DF8CCE1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 xml:space="preserve">Select and use relevant and </w:t>
            </w:r>
            <w:proofErr w:type="gramStart"/>
            <w:r w:rsidRPr="00AC4744">
              <w:rPr>
                <w:lang w:bidi="en-US"/>
                <w14:ligatures w14:val="standardContextual"/>
              </w:rPr>
              <w:t>sufficient</w:t>
            </w:r>
            <w:proofErr w:type="gramEnd"/>
            <w:r w:rsidRPr="00AC4744">
              <w:rPr>
                <w:lang w:bidi="en-US"/>
                <w14:ligatures w14:val="standardContextual"/>
              </w:rPr>
              <w:t xml:space="preserve"> evidence to both develop and support a line of reasoning.</w:t>
            </w:r>
          </w:p>
        </w:tc>
      </w:tr>
      <w:tr w:rsidR="007179F0" w:rsidRPr="00AC4744" w14:paraId="28A846E1" w14:textId="77777777" w:rsidTr="00FB12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006600"/>
            <w:vAlign w:val="center"/>
          </w:tcPr>
          <w:p w14:paraId="20738DE9" w14:textId="039A06B5" w:rsidR="007179F0" w:rsidRPr="00AC4744" w:rsidRDefault="007179F0" w:rsidP="007179F0">
            <w:pPr>
              <w:spacing w:after="0"/>
              <w:rPr>
                <w:rFonts w:ascii="Abadi MT Condensed Extra Bold" w:hAnsi="Abadi MT Condensed Extra Bold"/>
                <w:color w:val="FFFFFF" w:themeColor="background1"/>
                <w:lang w:bidi="en-US"/>
                <w14:ligatures w14:val="standardContextual"/>
              </w:rPr>
            </w:pPr>
            <w:r>
              <w:rPr>
                <w:rFonts w:ascii="Abadi MT Condensed Extra Bold" w:hAnsi="Abadi MT Condensed Extra Bold"/>
                <w:color w:val="FFFFFF" w:themeColor="background1"/>
                <w14:ligatures w14:val="standardContextual"/>
              </w:rPr>
              <w:t>LAN</w:t>
            </w:r>
          </w:p>
        </w:tc>
        <w:tc>
          <w:tcPr>
            <w:tcW w:w="74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C17E50F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7.E</w:t>
            </w:r>
          </w:p>
        </w:tc>
        <w:tc>
          <w:tcPr>
            <w:tcW w:w="785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BBB39E2" w14:textId="77777777" w:rsidR="007179F0" w:rsidRPr="00AC4744" w:rsidRDefault="007179F0" w:rsidP="007179F0">
            <w:pPr>
              <w:spacing w:after="0"/>
              <w:rPr>
                <w:lang w:bidi="en-US"/>
                <w14:ligatures w14:val="standardContextual"/>
              </w:rPr>
            </w:pPr>
            <w:r w:rsidRPr="00AC4744">
              <w:rPr>
                <w:lang w:bidi="en-US"/>
                <w14:ligatures w14:val="standardContextual"/>
              </w:rPr>
              <w:t>Demonstrate control over the elements of composition to communicate clearly.</w:t>
            </w:r>
          </w:p>
        </w:tc>
      </w:tr>
      <w:bookmarkEnd w:id="4"/>
    </w:tbl>
    <w:p w14:paraId="29F6DAEF" w14:textId="77777777" w:rsidR="005574DE" w:rsidRPr="003A55AC" w:rsidRDefault="005574DE" w:rsidP="003A55AC">
      <w:pPr>
        <w:spacing w:after="0"/>
        <w:rPr>
          <w:sz w:val="2"/>
          <w:szCs w:val="2"/>
          <w14:ligatures w14:val="standardContextual"/>
        </w:rPr>
      </w:pPr>
    </w:p>
    <w:p w14:paraId="0BE1BF6E" w14:textId="76062EDC" w:rsidR="00DA3710" w:rsidRPr="00AC4744" w:rsidRDefault="00DA3710" w:rsidP="00A66EF5">
      <w:pPr>
        <w:spacing w:after="0"/>
        <w:rPr>
          <w:sz w:val="2"/>
          <w:szCs w:val="2"/>
          <w14:ligatures w14:val="standardContextual"/>
        </w:rPr>
      </w:pPr>
    </w:p>
    <w:p w14:paraId="605D390A" w14:textId="77777777" w:rsidR="005574DE" w:rsidRPr="00AC4744" w:rsidRDefault="005574DE">
      <w:pPr>
        <w:spacing w:after="0"/>
        <w:rPr>
          <w:sz w:val="2"/>
          <w:szCs w:val="2"/>
          <w14:ligatures w14:val="standardContextual"/>
        </w:rPr>
      </w:pPr>
    </w:p>
    <w:sectPr w:rsidR="005574DE" w:rsidRPr="00AC4744" w:rsidSect="007179F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badi MT Condensed Extra Bold">
    <w:panose1 w:val="020B0A060301010101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55446"/>
    <w:multiLevelType w:val="multilevel"/>
    <w:tmpl w:val="DCF4397C"/>
    <w:lvl w:ilvl="0">
      <w:start w:val="7"/>
      <w:numFmt w:val="decimal"/>
      <w:lvlText w:val="%1"/>
      <w:lvlJc w:val="left"/>
      <w:pPr>
        <w:ind w:left="1529" w:hanging="396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529" w:hanging="396"/>
      </w:pPr>
      <w:rPr>
        <w:rFonts w:hint="default"/>
        <w:b/>
        <w:bCs/>
        <w:w w:val="108"/>
        <w:lang w:val="en-US" w:eastAsia="en-US" w:bidi="en-US"/>
      </w:rPr>
    </w:lvl>
    <w:lvl w:ilvl="2">
      <w:numFmt w:val="bullet"/>
      <w:lvlText w:val="•"/>
      <w:lvlJc w:val="left"/>
      <w:pPr>
        <w:ind w:left="2059" w:hanging="396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29" w:hanging="39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599" w:hanging="39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869" w:hanging="39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139" w:hanging="39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408" w:hanging="39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3678" w:hanging="396"/>
      </w:pPr>
      <w:rPr>
        <w:rFonts w:hint="default"/>
        <w:lang w:val="en-US" w:eastAsia="en-US" w:bidi="en-US"/>
      </w:rPr>
    </w:lvl>
  </w:abstractNum>
  <w:abstractNum w:abstractNumId="1" w15:restartNumberingAfterBreak="0">
    <w:nsid w:val="56DF5F21"/>
    <w:multiLevelType w:val="multilevel"/>
    <w:tmpl w:val="A1CA6134"/>
    <w:lvl w:ilvl="0">
      <w:start w:val="7"/>
      <w:numFmt w:val="decimal"/>
      <w:lvlText w:val="%1"/>
      <w:lvlJc w:val="left"/>
      <w:pPr>
        <w:ind w:left="1518" w:hanging="379"/>
      </w:pPr>
      <w:rPr>
        <w:rFonts w:hint="default"/>
        <w:lang w:val="en-US" w:eastAsia="en-US" w:bidi="en-US"/>
      </w:rPr>
    </w:lvl>
    <w:lvl w:ilvl="1">
      <w:start w:val="4"/>
      <w:numFmt w:val="upperLetter"/>
      <w:lvlText w:val="%1.%2"/>
      <w:lvlJc w:val="left"/>
      <w:pPr>
        <w:ind w:left="1518" w:hanging="379"/>
      </w:pPr>
      <w:rPr>
        <w:rFonts w:hint="default"/>
        <w:b/>
        <w:bCs/>
        <w:w w:val="108"/>
        <w:lang w:val="en-US" w:eastAsia="en-US" w:bidi="en-US"/>
      </w:rPr>
    </w:lvl>
    <w:lvl w:ilvl="2">
      <w:numFmt w:val="bullet"/>
      <w:lvlText w:val="•"/>
      <w:lvlJc w:val="left"/>
      <w:pPr>
        <w:ind w:left="2096" w:hanging="379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84" w:hanging="379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672" w:hanging="379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960" w:hanging="379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248" w:hanging="379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536" w:hanging="379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3824" w:hanging="379"/>
      </w:pPr>
      <w:rPr>
        <w:rFonts w:hint="default"/>
        <w:lang w:val="en-US" w:eastAsia="en-US" w:bidi="en-US"/>
      </w:rPr>
    </w:lvl>
  </w:abstractNum>
  <w:abstractNum w:abstractNumId="2" w15:restartNumberingAfterBreak="0">
    <w:nsid w:val="62F2261A"/>
    <w:multiLevelType w:val="multilevel"/>
    <w:tmpl w:val="A7305610"/>
    <w:lvl w:ilvl="0">
      <w:start w:val="4"/>
      <w:numFmt w:val="decimal"/>
      <w:lvlText w:val="%1"/>
      <w:lvlJc w:val="left"/>
      <w:pPr>
        <w:ind w:left="1534" w:hanging="405"/>
      </w:pPr>
      <w:rPr>
        <w:rFonts w:hint="default"/>
        <w:lang w:val="en-US" w:eastAsia="en-US" w:bidi="en-US"/>
      </w:rPr>
    </w:lvl>
    <w:lvl w:ilvl="1">
      <w:start w:val="1"/>
      <w:numFmt w:val="upperLetter"/>
      <w:lvlText w:val="%1.%2"/>
      <w:lvlJc w:val="left"/>
      <w:pPr>
        <w:ind w:left="1534" w:hanging="405"/>
      </w:pPr>
      <w:rPr>
        <w:rFonts w:hint="default"/>
        <w:b/>
        <w:bCs/>
        <w:w w:val="109"/>
        <w:lang w:val="en-US" w:eastAsia="en-US" w:bidi="en-US"/>
      </w:rPr>
    </w:lvl>
    <w:lvl w:ilvl="2">
      <w:numFmt w:val="bullet"/>
      <w:lvlText w:val="•"/>
      <w:lvlJc w:val="left"/>
      <w:pPr>
        <w:ind w:left="2075" w:hanging="405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43" w:hanging="40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611" w:hanging="40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879" w:hanging="40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147" w:hanging="40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414" w:hanging="40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3682" w:hanging="405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10"/>
    <w:rsid w:val="0001109C"/>
    <w:rsid w:val="00013F1C"/>
    <w:rsid w:val="000B0829"/>
    <w:rsid w:val="000D5D2C"/>
    <w:rsid w:val="00162BE2"/>
    <w:rsid w:val="00166753"/>
    <w:rsid w:val="001E5683"/>
    <w:rsid w:val="001F08B7"/>
    <w:rsid w:val="001F29DC"/>
    <w:rsid w:val="00232714"/>
    <w:rsid w:val="002A2462"/>
    <w:rsid w:val="002A6C93"/>
    <w:rsid w:val="002B3518"/>
    <w:rsid w:val="00323349"/>
    <w:rsid w:val="00395009"/>
    <w:rsid w:val="003A55AC"/>
    <w:rsid w:val="003A55B3"/>
    <w:rsid w:val="003D3C65"/>
    <w:rsid w:val="003F7F00"/>
    <w:rsid w:val="00415F00"/>
    <w:rsid w:val="00424967"/>
    <w:rsid w:val="0047499B"/>
    <w:rsid w:val="00485574"/>
    <w:rsid w:val="004E4D5D"/>
    <w:rsid w:val="00507BAA"/>
    <w:rsid w:val="005574DE"/>
    <w:rsid w:val="00564A46"/>
    <w:rsid w:val="00573D6D"/>
    <w:rsid w:val="0059073C"/>
    <w:rsid w:val="005B03A8"/>
    <w:rsid w:val="005B2261"/>
    <w:rsid w:val="005E15C1"/>
    <w:rsid w:val="005F7A75"/>
    <w:rsid w:val="006073EE"/>
    <w:rsid w:val="0061099B"/>
    <w:rsid w:val="00614143"/>
    <w:rsid w:val="00634AB5"/>
    <w:rsid w:val="0064387C"/>
    <w:rsid w:val="006934E0"/>
    <w:rsid w:val="0069570B"/>
    <w:rsid w:val="006B542E"/>
    <w:rsid w:val="006D2AFE"/>
    <w:rsid w:val="007009F1"/>
    <w:rsid w:val="007179F0"/>
    <w:rsid w:val="00775BE5"/>
    <w:rsid w:val="007A2061"/>
    <w:rsid w:val="007D2788"/>
    <w:rsid w:val="00804520"/>
    <w:rsid w:val="00860659"/>
    <w:rsid w:val="00862769"/>
    <w:rsid w:val="00876B8F"/>
    <w:rsid w:val="008F787F"/>
    <w:rsid w:val="009452CA"/>
    <w:rsid w:val="00986464"/>
    <w:rsid w:val="009947B9"/>
    <w:rsid w:val="009C37CE"/>
    <w:rsid w:val="009C53D1"/>
    <w:rsid w:val="009E3637"/>
    <w:rsid w:val="009E58C4"/>
    <w:rsid w:val="009F00EB"/>
    <w:rsid w:val="00A04FD8"/>
    <w:rsid w:val="00A1325F"/>
    <w:rsid w:val="00A24413"/>
    <w:rsid w:val="00A4779D"/>
    <w:rsid w:val="00A66EF5"/>
    <w:rsid w:val="00AC3CF0"/>
    <w:rsid w:val="00AC4744"/>
    <w:rsid w:val="00B021B5"/>
    <w:rsid w:val="00B46176"/>
    <w:rsid w:val="00B47D7E"/>
    <w:rsid w:val="00B51BE6"/>
    <w:rsid w:val="00B648E4"/>
    <w:rsid w:val="00B84AE0"/>
    <w:rsid w:val="00BF127A"/>
    <w:rsid w:val="00C363AF"/>
    <w:rsid w:val="00C37F97"/>
    <w:rsid w:val="00C67B82"/>
    <w:rsid w:val="00C83543"/>
    <w:rsid w:val="00CF7BED"/>
    <w:rsid w:val="00D3039D"/>
    <w:rsid w:val="00D56019"/>
    <w:rsid w:val="00D779AB"/>
    <w:rsid w:val="00DA3710"/>
    <w:rsid w:val="00DA7D5B"/>
    <w:rsid w:val="00DE48AC"/>
    <w:rsid w:val="00DF6297"/>
    <w:rsid w:val="00DF6DFE"/>
    <w:rsid w:val="00E0310A"/>
    <w:rsid w:val="00E05963"/>
    <w:rsid w:val="00E1501A"/>
    <w:rsid w:val="00E40447"/>
    <w:rsid w:val="00E53EA7"/>
    <w:rsid w:val="00E86860"/>
    <w:rsid w:val="00EF66CE"/>
    <w:rsid w:val="00F1635D"/>
    <w:rsid w:val="00F378FC"/>
    <w:rsid w:val="00F51D0F"/>
    <w:rsid w:val="00F7185A"/>
    <w:rsid w:val="00F71FD8"/>
    <w:rsid w:val="00FB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DBB23"/>
  <w15:chartTrackingRefBased/>
  <w15:docId w15:val="{0ADF6550-69A3-4ED5-8DC3-2CCEB72B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5AC"/>
    <w:pPr>
      <w:spacing w:after="120" w:line="240" w:lineRule="auto"/>
    </w:pPr>
    <w:rPr>
      <w:rFonts w:ascii="Calibri" w:hAnsi="Calibri" w:cs="Calibri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710"/>
    <w:pPr>
      <w:keepNext/>
      <w:keepLines/>
      <w:spacing w:before="180"/>
      <w:outlineLvl w:val="0"/>
    </w:pPr>
    <w:rPr>
      <w:rFonts w:ascii="Cambria" w:eastAsiaTheme="majorEastAsia" w:hAnsi="Cambria" w:cstheme="majorBidi"/>
      <w:b/>
      <w:color w:val="C00000"/>
      <w:sz w:val="28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325F"/>
    <w:pPr>
      <w:keepNext/>
      <w:keepLines/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1325F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F66CE"/>
    <w:pPr>
      <w:spacing w:after="240"/>
    </w:pPr>
    <w:rPr>
      <w:rFonts w:ascii="Cambria" w:hAnsi="Cambria"/>
      <w:i/>
      <w:sz w:val="20"/>
    </w:rPr>
  </w:style>
  <w:style w:type="character" w:customStyle="1" w:styleId="BylineChar">
    <w:name w:val="Byline Char"/>
    <w:basedOn w:val="DefaultParagraphFont"/>
    <w:link w:val="Byline"/>
    <w:rsid w:val="00EF66CE"/>
    <w:rPr>
      <w:rFonts w:ascii="Cambria" w:hAnsi="Cambria" w:cs="Calibri"/>
      <w:i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013F1C"/>
    <w:pPr>
      <w:jc w:val="center"/>
    </w:pPr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013F1C"/>
    <w:rPr>
      <w:rFonts w:ascii="Cambria" w:hAnsi="Cambria" w:cs="Calibri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A3710"/>
    <w:rPr>
      <w:rFonts w:ascii="Cambria" w:eastAsiaTheme="majorEastAsia" w:hAnsi="Cambria" w:cstheme="majorBidi"/>
      <w:b/>
      <w:color w:val="C00000"/>
      <w:sz w:val="28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pPr>
      <w:spacing w:after="0"/>
    </w:pPr>
    <w:rPr>
      <w:rFonts w:eastAsiaTheme="majorEastAsia" w:cstheme="majorBidi"/>
      <w:smallCaps/>
      <w:sz w:val="22"/>
      <w:szCs w:val="20"/>
    </w:rPr>
  </w:style>
  <w:style w:type="paragraph" w:customStyle="1" w:styleId="Book-Movie">
    <w:name w:val="Book-Movie"/>
    <w:basedOn w:val="Normal"/>
    <w:link w:val="Book-MovieChar"/>
    <w:qFormat/>
    <w:rsid w:val="007A2061"/>
    <w:rPr>
      <w:rFonts w:ascii="Cambria" w:hAnsi="Cambria"/>
      <w:i/>
      <w:sz w:val="23"/>
      <w14:numForm w14:val="oldStyle"/>
    </w:rPr>
  </w:style>
  <w:style w:type="character" w:customStyle="1" w:styleId="Book-MovieChar">
    <w:name w:val="Book-Movie Char"/>
    <w:basedOn w:val="DefaultParagraphFont"/>
    <w:link w:val="Book-Movie"/>
    <w:rsid w:val="007A2061"/>
    <w:rPr>
      <w:rFonts w:ascii="Cambria" w:hAnsi="Cambria" w:cs="Calibri"/>
      <w:i/>
      <w:sz w:val="23"/>
      <w14:numForm w14:val="oldStyle"/>
    </w:rPr>
  </w:style>
  <w:style w:type="character" w:styleId="PageNumber">
    <w:name w:val="page number"/>
    <w:basedOn w:val="DefaultParagraphFont"/>
    <w:uiPriority w:val="99"/>
    <w:unhideWhenUsed/>
    <w:rsid w:val="005B2261"/>
    <w:rPr>
      <w:sz w:val="20"/>
    </w:rPr>
  </w:style>
  <w:style w:type="table" w:styleId="TableGrid">
    <w:name w:val="Table Grid"/>
    <w:basedOn w:val="TableNormal"/>
    <w:uiPriority w:val="39"/>
    <w:rsid w:val="00DA3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6B8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74D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8E8960A-778A-4B9C-AEE7-1978B03A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7</cp:revision>
  <cp:lastPrinted>2019-06-05T06:15:00Z</cp:lastPrinted>
  <dcterms:created xsi:type="dcterms:W3CDTF">2019-05-21T19:00:00Z</dcterms:created>
  <dcterms:modified xsi:type="dcterms:W3CDTF">2019-06-05T06:15:00Z</dcterms:modified>
</cp:coreProperties>
</file>